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095582" w:rsidRDefault="00095582" w:rsidP="00095582">
      <w:r w:rsidRPr="00095582">
        <w:t xml:space="preserve">ПРОТОКОЛ Публичных слушаний по проекту корректировки Правил землепользования и застройки муниципального образования «Плеховский сельсовет» Суджанского района Курской области. ПРОТОКОЛ Публичных слушаний по проекту корректировки Правил землепользования и застройки  муниципального образования «Плеховский сельсовет» Суджанского района Курской области.   Дата проведения: 03.02.2016г. Место проведение публичных слушаний: МКУК « Плеховский сельский дом культуры» с. Плехово ул. Новая д.2 Время проведения: 11-00 Время регистрации: 10-30 Председательствующий: заместитель главы администрации Плеховского сельсовета Гламаздина А.И. Секретарь –  Прудникова Н.К –  директор МКУК «Плеховский СДК» Присутствовали: Кобозева В.А.– специалист администрации Плеховского сельсовета  Гламаздина Н.В. -  депутат  Собрания депутатов  Плеховского сельсовета Савинова В.В.- начальник отдела  строительства, архитектуры, градостроительной  и дорожной деятельности Управления ЖКХ, строительства и  дорожной деятельности и муниципального имущества Администрации Суджанского района Курской области Население - 30 человека (явочный лист прилагается)   ПОВЕСТКА ДНЯ: 1. Рассмотрение проекта корректировки Правил землепользования и застройки муниципального образования «Плеховский сельсовет» Суджанского района Курской области.   Порядок проведения публичных слушаний: 1.Выступление начальника отдела  строительства, архитектуры, градостроительной  и дорожной деятельности Управления ЖКХ, строительства и  дорожной деятельности и муниципального имущества Администрации Суджанского района Курской области Савиновой В.В. по проекту корректировки   Правил землепользования и застройки  муниципального образования « Плеховский сельсовет» Суджанского района Курской области с демонстрацией графических материалов. 2. Рассмотрение вопросов и предложений  участников публичных слушаний. По предложенному порядку проведения публичных слушаний- замечаний и предложений от участников не поступило.   Председательствующий:  Глава  Плеховского  сельсовета   Басов П.Г. открывает публичные слушания.                       «Уважаемые участники публичных слушаний!            В соответствии с действующими законами Российской Федерации, Градостроительным кодексом РФ, законами Курской области и местными законодательными актами,  мы проводим публичные слушания по  проекту корректировки Правил землепользования и застройки Муниципального образования « Плеховский сельсовет» Суджанского района Курской области. Жителям села Плехово  была предоставлена возможность для ознакомления с проектом корректировки Правил землепользования и застройки  муниципального образования « Плеховский сельсовет» Суджанского района Курской области  в Администрации  Плеховского сельсовета адресу:  с. Плехово, ул. Новая  дом 4.    Проект корректировки  Правил землепользования и застройки  Муниципального образования « Плеховский сельсовет» Суджанского района Курской области также размещен на официальном сайте Администрации Плеховского сельсовета  Суджанского  района Курской области  в сети Интернет. Разработка проекта корректировки Правил землепользования и застройки  муниципального образования « Плеховский сельсовет» Суджанского района Курской области осуществлена проектной группой «ГРАДО».   Участники публичных слушаний были ознакомлены с проектом корректировки Правил землепользования и застройки  муниципального образования «Плеховский сельсовет» Суджанского района Курской области и с графическим материалом. Савинова В.В. разъяснила, что Правила землепользования и застройки - это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 Правила землепользования и застройки разрабатываются в целях: 1) создания условий для устойчивого развития территорий муниципального образования, сохранения окружающей среды и объектов культурного наследия; 2) создания условий для планировки </w:t>
      </w:r>
      <w:r w:rsidRPr="00095582">
        <w:lastRenderedPageBreak/>
        <w:t xml:space="preserve">территорий поселения; 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 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Правила землепользования и застройки  определяют порядок и последовательность реализации физическими и юридическими лицами своих интересов, прав и обязанностей в качестве участников градостроительной деятельности, а также определяют порядок и ограничения для всех видов хозяйственной деятельности на конкретном земельном участке. Правила устанавливают порядок осуществления строительства,  реконструкции и  благоустройства на территории муниципального образования «Плеховский сельсовет» Суджанского района, контроля за разработкой и реализацией градостроительной документации, соблюдением градостроительных нормативов и стандартов, а также сроков действий разрешений на строительство и исполнением других градостроительных документов. Застройщики при осуществлении градостроительной деятельности обязаны: 1)                   соблюдать настоящие Правила и иные принимаемые в соответствии с ними нормативно-правовые документы; 2)                   не приступать  к строительству (реконструкции) без получения в установленном порядке разрешения на строительство; 3)                   не допускать самовольного отступления от утвержденной проектной документации; 4)                   не допускать применения некачественных материалов, строго соблюдать нормативно-технические документы по обеспечению качества строительства, прочности, устойчивости и надежности возводимых объектов. Графические материалы: - карта градостроительного зонирования территорий населенных пунктов сельского поселения; - 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социального назначения и иные виды территориальных зон. На карте градостроительного зонирования в обязательном порядке отображаются границы зон с особыми условиями использования территорий, границы объектов культурного наследия. - Схема границ зон с особыми условиями использования территорий сельского поселения отображает границы зон с особыми условиями использования территорий- охраняемые, санитарно-защитные зоны, зоны охраны объектов культурного наследия, водоохранные зоны, зоны охраны источников питьевого водоснабжения и иные зоны, подверженных риску возникновения чрезвычайных ситуаций природного и техногенного характера и воздействия их последствий.   Вопрос  от жителя  с. Плехово   Гламаздиной Н.И. Какой максимальный размер земельного участка, вновь предоставляемого гражданам в аренду для индивидуального жилищного строительства  и для ведения личного подсобного хозяйства?  Ответ: зам. главы Плеховского сельсовета  Гламаздиной А.И.  Максимальный размер земельного участка, вновь предоставляемого гражданам в  аренду для индивидуального жилищного строительства, - 1500 кв.м., для ведения личного подсобного хозяйства- 5000кв.м.   Участники публичных слушаний предложений и замечаний, касающихся проекта корректировки  Правил землепользования и застройки, для включения в протокол публичных слушаний - не выразили. Председательствующий –Басов П.Г. в заключении сказал: Рассмотрев и обсудив на публичных слушаниях проект корректировки Правил землепользования и застройки  муниципального образования «Плеховский сельсовет» Суджанского района Курской области  решили: - согласовать проект корректировки Правил землепользования и застройки муниципального образования « Плеховский сельсовет» Суджанского района Курской области; - рекомендовать Главе  Плеховского сельсовета направить проект корректировки  Правил землепользования и застройки муниципального образования « Плеховский сельсовет» Суджанского района Курской области, протокол и заключение публичных слушаний Собранию </w:t>
      </w:r>
      <w:r w:rsidRPr="00095582">
        <w:lastRenderedPageBreak/>
        <w:t>депутатов  Плеховского сельсовета Суджанского района Курской области на утверждение; - рекомендовать Собранию депутатов Плеховского сельсовета Суджанского района Курской области утвердить проект корректировки  Правил землепользования и застройки муниципального образования « Плеховский сельсовет» Суджанского района Курской области;    - опубликовать заключение о результатах проведения публичных слушаний в газете «Суджанские вести» и разместить на официальном сайте Администрации  Плеховского  сельсовета  Суджанского района Курской области в сети Интернет. На этом публичные слушания объявляются закрытыми.   Приложение: Явочный лист в 1экз.        Председательствующий                                                           Гламаздина А.И   Секретарь                                                                                 Прудникова Н.К. 07.09.2016Адми</w:t>
      </w:r>
    </w:p>
    <w:sectPr w:rsidR="00D54D52" w:rsidRPr="0009558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65436"/>
    <w:rsid w:val="00095582"/>
    <w:rsid w:val="002C3782"/>
    <w:rsid w:val="003617E1"/>
    <w:rsid w:val="00401E5E"/>
    <w:rsid w:val="00726FD5"/>
    <w:rsid w:val="007876AE"/>
    <w:rsid w:val="00965436"/>
    <w:rsid w:val="00967E7E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1343</Words>
  <Characters>7658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2024-07-25T14:22:00Z</dcterms:created>
  <dcterms:modified xsi:type="dcterms:W3CDTF">2024-07-25T14:23:00Z</dcterms:modified>
</cp:coreProperties>
</file>