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D6" w:rsidRDefault="00F90DD6" w:rsidP="00F9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Ф.И.О. представителя нанимателя </w:t>
      </w:r>
    </w:p>
    <w:p w:rsidR="00F90DD6" w:rsidRDefault="00F90DD6" w:rsidP="00F9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90DD6" w:rsidRDefault="00F90DD6" w:rsidP="006849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основев управлении некоммерческойорганизацией в качествеединоличного исполнительного органа или вхожденияв состав ее коллегиального органа управления</w:t>
      </w:r>
    </w:p>
    <w:bookmarkEnd w:id="1"/>
    <w:p w:rsidR="00F90DD6" w:rsidRDefault="00F90DD6" w:rsidP="00F90D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части1 статьи14 Федерального закона от 2 марта 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_____________________________________________________________________в качестве единоличного исполнительного органа или члена ___________________________________________________________________________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коллегиального органа управления (нужное подчеркнуть).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 возникновения конфликта интересов при исполнении служебных обязанностей.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№ 25-ФЗ «О муниципальной службе в Российской Федерации».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(расшифровка)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        ________________________________________________________</w:t>
      </w:r>
    </w:p>
    <w:p w:rsidR="00F90DD6" w:rsidRDefault="00F90DD6" w:rsidP="00F90DD6">
      <w:pPr>
        <w:pStyle w:val="ConsPlusNonformat"/>
        <w:pBdr>
          <w:bottom w:val="single" w:sz="12" w:space="12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(мнение   заместителя Главы Администрации </w:t>
      </w:r>
      <w:r w:rsidR="00557BC0">
        <w:rPr>
          <w:rFonts w:ascii="Times New Roman" w:hAnsi="Times New Roman" w:cs="Times New Roman"/>
          <w:sz w:val="24"/>
          <w:szCs w:val="24"/>
        </w:rPr>
        <w:t xml:space="preserve"> Плеховского сельсовета </w:t>
      </w:r>
      <w:r>
        <w:rPr>
          <w:rFonts w:ascii="Times New Roman" w:hAnsi="Times New Roman" w:cs="Times New Roman"/>
          <w:sz w:val="24"/>
          <w:szCs w:val="24"/>
        </w:rPr>
        <w:t>Суджанского района Курской области, ___________________________________________________________________</w:t>
      </w:r>
      <w:proofErr w:type="gramEnd"/>
    </w:p>
    <w:p w:rsidR="00F90DD6" w:rsidRDefault="00F90DD6" w:rsidP="00F90DD6">
      <w:pPr>
        <w:pStyle w:val="ConsPlusNonformat"/>
        <w:pBdr>
          <w:bottom w:val="single" w:sz="12" w:space="12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0DD6" w:rsidRDefault="00F90DD6" w:rsidP="00F90DD6">
      <w:pPr>
        <w:pStyle w:val="ConsPlusNonformat"/>
        <w:pBdr>
          <w:bottom w:val="single" w:sz="12" w:space="12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должности, фамилия, имя,                            (подпись, дата)</w:t>
      </w:r>
      <w:proofErr w:type="gramEnd"/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руководителя структурного подразделения)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anchor="P16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___________________________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(подпись лица, зарегистрировавшего                        (расшифровка подписи)</w:t>
      </w:r>
      <w:proofErr w:type="gramEnd"/>
    </w:p>
    <w:p w:rsidR="00F90DD6" w:rsidRDefault="00F90DD6" w:rsidP="00F90D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уведомление)</w:t>
      </w:r>
    </w:p>
    <w:p w:rsidR="00F90DD6" w:rsidRDefault="00F90DD6" w:rsidP="00F90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DD6" w:rsidRDefault="00F90DD6" w:rsidP="00F90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696C" w:rsidRDefault="0051696C"/>
    <w:p w:rsidR="0051696C" w:rsidRDefault="0051696C"/>
    <w:p w:rsidR="0051696C" w:rsidRDefault="0051696C"/>
    <w:p w:rsidR="0051696C" w:rsidRDefault="0051696C"/>
    <w:sectPr w:rsidR="0051696C" w:rsidSect="002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A7"/>
    <w:rsid w:val="0028224A"/>
    <w:rsid w:val="0051696C"/>
    <w:rsid w:val="00557BC0"/>
    <w:rsid w:val="006849A0"/>
    <w:rsid w:val="007805A7"/>
    <w:rsid w:val="00AF5648"/>
    <w:rsid w:val="00F9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DD6"/>
    <w:rPr>
      <w:color w:val="0000FF"/>
      <w:u w:val="single"/>
    </w:rPr>
  </w:style>
  <w:style w:type="paragraph" w:customStyle="1" w:styleId="ConsPlusNormal">
    <w:name w:val="ConsPlusNormal"/>
    <w:rsid w:val="00F9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&#1087;&#1086;&#1089;&#1090;&#1072;&#1085;&#1086;&#1074;&#1083;&#1077;&#1085;&#1080;&#1077;%20&#8470;478%20&#1086;&#1090;%2019.07.2017&#107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F2E5FO" TargetMode="External"/><Relationship Id="rId5" Type="http://schemas.openxmlformats.org/officeDocument/2006/relationships/hyperlink" Target="consultantplus://offline/ref=417C52CF93A55BF8901BCE0F08480682F6CC8F2998C85A1D5065D9DA043D6455C87BF6E9A969C85D2E52O" TargetMode="External"/><Relationship Id="rId4" Type="http://schemas.openxmlformats.org/officeDocument/2006/relationships/hyperlink" Target="consultantplus://offline/ref=417C52CF93A55BF8901BCE0F08480682F6CC8F2998C85A1D5065D9DA043D6455C87BF6EAAF265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Comp12</cp:lastModifiedBy>
  <cp:revision>2</cp:revision>
  <dcterms:created xsi:type="dcterms:W3CDTF">2020-10-08T13:37:00Z</dcterms:created>
  <dcterms:modified xsi:type="dcterms:W3CDTF">2020-10-08T13:37:00Z</dcterms:modified>
</cp:coreProperties>
</file>